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9544D" w14:textId="2280F101" w:rsidR="00283D22" w:rsidRDefault="00EF2D38">
      <w:r>
        <w:t xml:space="preserve">"Altare del tempo di Gisella Genna", </w:t>
      </w:r>
      <w:proofErr w:type="spellStart"/>
      <w:r>
        <w:t>puntoacapo</w:t>
      </w:r>
      <w:proofErr w:type="spellEnd"/>
      <w:r>
        <w:t xml:space="preserve"> Ed.</w:t>
      </w:r>
      <w:r>
        <w:br/>
      </w:r>
      <w:r>
        <w:br/>
        <w:t xml:space="preserve">Un sentimento mistico del tempo intride profondamente i versi e le foto di Gisella Genna, che offre al lettore una dimensione visionaria del suo attraversamento di un reale altro celato nel reale. Le foto che commentano i brevi e pochi versi sono chiamate a rendere manifesti il buio e la luce di un' anima straziata dalla </w:t>
      </w:r>
      <w:proofErr w:type="spellStart"/>
      <w:r>
        <w:t>nostalghia</w:t>
      </w:r>
      <w:proofErr w:type="spellEnd"/>
      <w:r>
        <w:t>, quel dolore, come dice l' etimo, di un lontano, di un'assenza, aperti ad una tremante interrogazione.</w:t>
      </w:r>
      <w:r>
        <w:br/>
        <w:t xml:space="preserve">Le immagini non sono, dunque, semplicemente un modo di commentare le parole, ma hanno la funzione di proiettare il sentimento interiore del vivere, insieme al tempo, la fuga irreparabile tra ombra e luce, </w:t>
      </w:r>
      <w:r>
        <w:br/>
        <w:t>assumendo una potente drammaticità onirica.</w:t>
      </w:r>
      <w:r>
        <w:br/>
        <w:t xml:space="preserve">L' uso del termine </w:t>
      </w:r>
      <w:proofErr w:type="spellStart"/>
      <w:r>
        <w:t>nostalghia</w:t>
      </w:r>
      <w:proofErr w:type="spellEnd"/>
      <w:r>
        <w:t xml:space="preserve"> rimanda a uno dei film più poetici del regista russo Tarkovskij, che racconta liricamente una storia commossa attraverso una serie di inquadrature che, suggerendo un traboccamento nello spazio, evocano memorie, sogni, e alludono ad un piano altro che dal tempo oggettivo conduce ad un tempo più vasto in cui l' anima potrebbe trovare la sua quiete, dopo la svanimento delle cose: &lt;E vedervi svanire&gt;, scrive la poeta tra amarezza e desiderio di annullamento.</w:t>
      </w:r>
      <w:r>
        <w:br/>
        <w:t>Le foto inquadrano quasi sempre alberi, le creature terrene proiettate verso il cielo. Perché Gisella scrive così il suo manifesto poetico: &lt;Raccolgo tessiture aeree. L' impalpabile centro della visione&gt;.</w:t>
      </w:r>
    </w:p>
    <w:p w14:paraId="464135F3" w14:textId="77777777" w:rsidR="00EF2D38" w:rsidRDefault="00EF2D38"/>
    <w:p w14:paraId="2348EE3F" w14:textId="03411E06" w:rsidR="00EF2D38" w:rsidRDefault="00EF2D38">
      <w:r>
        <w:t>Franca Alaimo</w:t>
      </w:r>
    </w:p>
    <w:sectPr w:rsidR="00EF2D3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D38"/>
    <w:rsid w:val="00017CF8"/>
    <w:rsid w:val="00283D22"/>
    <w:rsid w:val="00D2010F"/>
    <w:rsid w:val="00EF2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C4022"/>
  <w15:chartTrackingRefBased/>
  <w15:docId w15:val="{58B9A74E-E0DB-43C4-8E20-D00C979AC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F2D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F2D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F2D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F2D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F2D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F2D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F2D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F2D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F2D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F2D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F2D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F2D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F2D38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F2D38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F2D3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F2D3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F2D3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F2D3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F2D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F2D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F2D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F2D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F2D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F2D3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F2D3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F2D38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F2D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F2D38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F2D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1233</Characters>
  <Application>Microsoft Office Word</Application>
  <DocSecurity>0</DocSecurity>
  <Lines>10</Lines>
  <Paragraphs>2</Paragraphs>
  <ScaleCrop>false</ScaleCrop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mauroxferrari@gmail.com</dc:creator>
  <cp:keywords/>
  <dc:description/>
  <cp:lastModifiedBy>mauroxferrari@gmail.com</cp:lastModifiedBy>
  <cp:revision>1</cp:revision>
  <dcterms:created xsi:type="dcterms:W3CDTF">2026-05-16T14:39:00Z</dcterms:created>
  <dcterms:modified xsi:type="dcterms:W3CDTF">2026-05-16T14:40:00Z</dcterms:modified>
</cp:coreProperties>
</file>